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B1D" w:rsidRPr="00E36B1D" w:rsidRDefault="00E36B1D" w:rsidP="00E36B1D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E36B1D">
        <w:rPr>
          <w:rFonts w:ascii="Times New Roman" w:hAnsi="Times New Roman" w:cs="Times New Roman"/>
          <w:sz w:val="24"/>
          <w:szCs w:val="24"/>
        </w:rPr>
        <w:t>О потерях электроэнергии в сетях сетевой организации в абсолютном и относительном выражении по уровням напряжения, используемым для целей ценообразования;</w:t>
      </w:r>
    </w:p>
    <w:p w:rsidR="00BC3AB9" w:rsidRDefault="00BC3AB9"/>
    <w:p w:rsidR="00E36B1D" w:rsidRDefault="00E36B1D">
      <w:r>
        <w:rPr>
          <w:noProof/>
          <w:lang w:eastAsia="ru-RU"/>
        </w:rPr>
        <w:drawing>
          <wp:inline distT="0" distB="0" distL="0" distR="0" wp14:anchorId="6B674F31" wp14:editId="7555E888">
            <wp:extent cx="5505450" cy="19621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36B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D6199"/>
    <w:multiLevelType w:val="hybridMultilevel"/>
    <w:tmpl w:val="20E2C68A"/>
    <w:lvl w:ilvl="0" w:tplc="E712451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B1D"/>
    <w:rsid w:val="00BC3AB9"/>
    <w:rsid w:val="00E36B1D"/>
    <w:rsid w:val="00F13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7DDA2"/>
  <w15:chartTrackingRefBased/>
  <w15:docId w15:val="{C6D3AB16-BC08-4453-B62B-EB081C4F9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B1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ЛОЭСК</Company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 Евгения Станиславовна</dc:creator>
  <cp:keywords/>
  <dc:description/>
  <cp:lastModifiedBy>Марченко Евгения Станиславовна</cp:lastModifiedBy>
  <cp:revision>1</cp:revision>
  <dcterms:created xsi:type="dcterms:W3CDTF">2024-03-07T07:00:00Z</dcterms:created>
  <dcterms:modified xsi:type="dcterms:W3CDTF">2024-03-07T07:01:00Z</dcterms:modified>
</cp:coreProperties>
</file>